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52" w:rsidRPr="009C6343" w:rsidRDefault="00140D52" w:rsidP="00140D52">
      <w:pPr>
        <w:tabs>
          <w:tab w:val="left" w:pos="4962"/>
        </w:tabs>
        <w:rPr>
          <w:rFonts w:cs="Arial"/>
          <w:b/>
          <w:sz w:val="22"/>
          <w:szCs w:val="22"/>
        </w:rPr>
      </w:pPr>
      <w:r w:rsidRPr="009C6343">
        <w:rPr>
          <w:rFonts w:cs="Arial"/>
          <w:b/>
          <w:sz w:val="32"/>
          <w:szCs w:val="32"/>
        </w:rPr>
        <w:t xml:space="preserve">Job Order </w:t>
      </w:r>
      <w:proofErr w:type="spellStart"/>
      <w:r w:rsidRPr="009C6343">
        <w:rPr>
          <w:rFonts w:cs="Arial"/>
          <w:b/>
          <w:sz w:val="32"/>
          <w:szCs w:val="32"/>
        </w:rPr>
        <w:t>Costing</w:t>
      </w:r>
      <w:proofErr w:type="spellEnd"/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firma DONG bvba produceert onder andere verschillende soorten artistieke deurbellen onder het moto: "een </w:t>
      </w:r>
      <w:proofErr w:type="spellStart"/>
      <w:r>
        <w:rPr>
          <w:rFonts w:cs="Arial"/>
          <w:sz w:val="22"/>
          <w:szCs w:val="22"/>
        </w:rPr>
        <w:t>dindong</w:t>
      </w:r>
      <w:proofErr w:type="spellEnd"/>
      <w:r>
        <w:rPr>
          <w:rFonts w:cs="Arial"/>
          <w:sz w:val="22"/>
          <w:szCs w:val="22"/>
        </w:rPr>
        <w:t xml:space="preserve"> heeft maar pas zijn ding als er een Dong in zit". 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 krijgt de beschikking over boekhoudkundige gegevens alsook over productiegegevens. 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Productiegegevens: 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 zijn 3 productiemachines nodig om een perfecte Dong te maken: een spuitmachine die er voor zorgt dat een aangepaste belvorm kan gemaakt worden in PVC, een las- en snijmachine die de aangepaste staven (die het geluid geven van een klok) kunnen produceren, en ten laatste, een toestel om het geluid te testen op zijn zuiverheid.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normale werking van deze 3 toestellen bedraagt maandelijks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spuitmachine: 110 uren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las- en snijmachine: 154 uren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geluidtester: 88 uren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Jos, </w:t>
      </w:r>
      <w:proofErr w:type="spellStart"/>
      <w:r>
        <w:rPr>
          <w:rFonts w:cs="Arial"/>
          <w:sz w:val="22"/>
          <w:szCs w:val="22"/>
        </w:rPr>
        <w:t>Kamiel</w:t>
      </w:r>
      <w:proofErr w:type="spellEnd"/>
      <w:r>
        <w:rPr>
          <w:rFonts w:cs="Arial"/>
          <w:sz w:val="22"/>
          <w:szCs w:val="22"/>
        </w:rPr>
        <w:t xml:space="preserve"> en Vera zijn de drie respectievelijke verantwoordelijke arbeiders. 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Maandelijks werkt Jos  88 uren aan de spuitmachine, </w:t>
      </w:r>
      <w:proofErr w:type="spellStart"/>
      <w:r>
        <w:rPr>
          <w:rFonts w:cs="Arial"/>
          <w:sz w:val="22"/>
          <w:szCs w:val="22"/>
        </w:rPr>
        <w:t>Kamiel</w:t>
      </w:r>
      <w:proofErr w:type="spellEnd"/>
      <w:r>
        <w:rPr>
          <w:rFonts w:cs="Arial"/>
          <w:sz w:val="22"/>
          <w:szCs w:val="22"/>
        </w:rPr>
        <w:t xml:space="preserve">  131 uren aan de las- en snijmachine en Vera 88 uren aan de geluidtester.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Boekhoudkundige gegevens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huur van de </w:t>
      </w:r>
      <w:proofErr w:type="spellStart"/>
      <w:r>
        <w:rPr>
          <w:rFonts w:cs="Arial"/>
          <w:sz w:val="22"/>
          <w:szCs w:val="22"/>
        </w:rPr>
        <w:t>productie-afdeling</w:t>
      </w:r>
      <w:proofErr w:type="spellEnd"/>
      <w:r>
        <w:rPr>
          <w:rFonts w:cs="Arial"/>
          <w:sz w:val="22"/>
          <w:szCs w:val="22"/>
        </w:rPr>
        <w:t xml:space="preserve"> € 600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huur van het kantoor € 800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wedde (met inbegrip van alle kosten) van de bediende  € 2400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kantoorbenodigdheden € 200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onderhoud (met inbegrip van wisselstukken) van de machines € 350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Het uurloon van de arbeiders is als volgt: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Jos: 26 euro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Kamiel</w:t>
      </w:r>
      <w:proofErr w:type="spellEnd"/>
      <w:r>
        <w:rPr>
          <w:rFonts w:cs="Arial"/>
          <w:sz w:val="22"/>
          <w:szCs w:val="22"/>
        </w:rPr>
        <w:t>: 28 euro</w:t>
      </w:r>
    </w:p>
    <w:p w:rsidR="00140D52" w:rsidRDefault="00140D52" w:rsidP="00140D52">
      <w:pPr>
        <w:tabs>
          <w:tab w:val="left" w:pos="4962"/>
        </w:tabs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Vera: 27 euro 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 bepaalt, op basis van uw ervaring, dat de indirecte kosten verdeeld dienen te worden op basis van de normale werking van de respectievelijke productiemachines. 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 zijn 3 speciale modellen (</w:t>
      </w:r>
      <w:proofErr w:type="spellStart"/>
      <w:r>
        <w:rPr>
          <w:rFonts w:cs="Arial"/>
          <w:sz w:val="22"/>
          <w:szCs w:val="22"/>
        </w:rPr>
        <w:t>BudgetDong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NormalDong</w:t>
      </w:r>
      <w:proofErr w:type="spellEnd"/>
      <w:r>
        <w:rPr>
          <w:rFonts w:cs="Arial"/>
          <w:sz w:val="22"/>
          <w:szCs w:val="22"/>
        </w:rPr>
        <w:t xml:space="preserve"> en </w:t>
      </w:r>
      <w:proofErr w:type="spellStart"/>
      <w:r>
        <w:rPr>
          <w:rFonts w:cs="Arial"/>
          <w:sz w:val="22"/>
          <w:szCs w:val="22"/>
        </w:rPr>
        <w:t>SuperDong</w:t>
      </w:r>
      <w:proofErr w:type="spellEnd"/>
      <w:r>
        <w:rPr>
          <w:rFonts w:cs="Arial"/>
          <w:sz w:val="22"/>
          <w:szCs w:val="22"/>
        </w:rPr>
        <w:t xml:space="preserve">) die enkel gefabriceerd worden op speciale aanvraag. Een groothandel in </w:t>
      </w:r>
      <w:proofErr w:type="spellStart"/>
      <w:r>
        <w:rPr>
          <w:rFonts w:cs="Arial"/>
          <w:sz w:val="22"/>
          <w:szCs w:val="22"/>
        </w:rPr>
        <w:t>Hoboken</w:t>
      </w:r>
      <w:proofErr w:type="spellEnd"/>
      <w:r>
        <w:rPr>
          <w:rFonts w:cs="Arial"/>
          <w:sz w:val="22"/>
          <w:szCs w:val="22"/>
        </w:rPr>
        <w:t xml:space="preserve"> bestelt 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 </w:t>
      </w:r>
      <w:proofErr w:type="spellStart"/>
      <w:r>
        <w:rPr>
          <w:rFonts w:cs="Arial"/>
          <w:sz w:val="22"/>
          <w:szCs w:val="22"/>
        </w:rPr>
        <w:t>BudgetDong</w:t>
      </w:r>
      <w:proofErr w:type="spellEnd"/>
      <w:r>
        <w:rPr>
          <w:rFonts w:cs="Arial"/>
          <w:sz w:val="22"/>
          <w:szCs w:val="22"/>
        </w:rPr>
        <w:t xml:space="preserve">,  10 </w:t>
      </w:r>
      <w:proofErr w:type="spellStart"/>
      <w:r>
        <w:rPr>
          <w:rFonts w:cs="Arial"/>
          <w:sz w:val="22"/>
          <w:szCs w:val="22"/>
        </w:rPr>
        <w:t>NormalDong</w:t>
      </w:r>
      <w:proofErr w:type="spellEnd"/>
      <w:r>
        <w:rPr>
          <w:rFonts w:cs="Arial"/>
          <w:sz w:val="22"/>
          <w:szCs w:val="22"/>
        </w:rPr>
        <w:t xml:space="preserve"> en  3 </w:t>
      </w:r>
      <w:proofErr w:type="spellStart"/>
      <w:r>
        <w:rPr>
          <w:rFonts w:cs="Arial"/>
          <w:sz w:val="22"/>
          <w:szCs w:val="22"/>
        </w:rPr>
        <w:t>SuperDong</w:t>
      </w:r>
      <w:proofErr w:type="spellEnd"/>
      <w:r>
        <w:rPr>
          <w:rFonts w:cs="Arial"/>
          <w:sz w:val="22"/>
          <w:szCs w:val="22"/>
        </w:rPr>
        <w:t xml:space="preserve">. 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 beschikt over de volgende gegevens betreffende de productie per stuk: 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40D52" w:rsidRPr="00717A3B" w:rsidTr="005C6662"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DDD9C3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17A3B">
              <w:rPr>
                <w:rFonts w:cs="Arial"/>
                <w:sz w:val="22"/>
                <w:szCs w:val="22"/>
              </w:rPr>
              <w:t>BudgetDong</w:t>
            </w:r>
            <w:proofErr w:type="spellEnd"/>
          </w:p>
        </w:tc>
        <w:tc>
          <w:tcPr>
            <w:tcW w:w="2303" w:type="dxa"/>
            <w:shd w:val="clear" w:color="auto" w:fill="DDD9C3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17A3B">
              <w:rPr>
                <w:rFonts w:cs="Arial"/>
                <w:sz w:val="22"/>
                <w:szCs w:val="22"/>
              </w:rPr>
              <w:t>NormalDong</w:t>
            </w:r>
            <w:proofErr w:type="spellEnd"/>
          </w:p>
        </w:tc>
        <w:tc>
          <w:tcPr>
            <w:tcW w:w="2303" w:type="dxa"/>
            <w:shd w:val="clear" w:color="auto" w:fill="DDD9C3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17A3B">
              <w:rPr>
                <w:rFonts w:cs="Arial"/>
                <w:sz w:val="22"/>
                <w:szCs w:val="22"/>
              </w:rPr>
              <w:t>SuperDong</w:t>
            </w:r>
            <w:proofErr w:type="spellEnd"/>
          </w:p>
        </w:tc>
      </w:tr>
      <w:tr w:rsidR="00140D52" w:rsidRPr="00717A3B" w:rsidTr="005C6662">
        <w:tc>
          <w:tcPr>
            <w:tcW w:w="2303" w:type="dxa"/>
            <w:shd w:val="clear" w:color="auto" w:fill="DDD9C3"/>
          </w:tcPr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spuitmachine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 xml:space="preserve">   DAU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 xml:space="preserve">   MU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0,50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0,25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0,80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0,60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1,20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1,00</w:t>
            </w:r>
          </w:p>
        </w:tc>
      </w:tr>
      <w:tr w:rsidR="00140D52" w:rsidRPr="00717A3B" w:rsidTr="005C6662">
        <w:tc>
          <w:tcPr>
            <w:tcW w:w="2303" w:type="dxa"/>
            <w:shd w:val="clear" w:color="auto" w:fill="DDD9C3"/>
          </w:tcPr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las- en snijmachine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 xml:space="preserve">   DAU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 xml:space="preserve">   MU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0,75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0,50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0,85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0,50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1,00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0,75</w:t>
            </w:r>
          </w:p>
        </w:tc>
      </w:tr>
      <w:tr w:rsidR="00140D52" w:rsidRPr="00717A3B" w:rsidTr="005C6662">
        <w:tc>
          <w:tcPr>
            <w:tcW w:w="2303" w:type="dxa"/>
            <w:shd w:val="clear" w:color="auto" w:fill="DDD9C3"/>
          </w:tcPr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geluidtester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 xml:space="preserve">   DAU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 xml:space="preserve">   MU</w:t>
            </w:r>
          </w:p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0,50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0,25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0,75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0,50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1,20</w:t>
            </w:r>
          </w:p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1,00</w:t>
            </w:r>
          </w:p>
        </w:tc>
      </w:tr>
      <w:tr w:rsidR="00140D52" w:rsidRPr="00717A3B" w:rsidTr="005C6662">
        <w:tc>
          <w:tcPr>
            <w:tcW w:w="2303" w:type="dxa"/>
            <w:shd w:val="clear" w:color="auto" w:fill="DDD9C3"/>
          </w:tcPr>
          <w:p w:rsidR="00140D52" w:rsidRPr="00717A3B" w:rsidRDefault="00140D52" w:rsidP="005C6662">
            <w:pPr>
              <w:tabs>
                <w:tab w:val="left" w:pos="4962"/>
              </w:tabs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materiaalkosten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120 euro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260 euro</w:t>
            </w:r>
          </w:p>
        </w:tc>
        <w:tc>
          <w:tcPr>
            <w:tcW w:w="2303" w:type="dxa"/>
          </w:tcPr>
          <w:p w:rsidR="00140D52" w:rsidRPr="00717A3B" w:rsidRDefault="00140D52" w:rsidP="005C6662">
            <w:pPr>
              <w:tabs>
                <w:tab w:val="left" w:pos="4962"/>
              </w:tabs>
              <w:jc w:val="center"/>
              <w:rPr>
                <w:rFonts w:cs="Arial"/>
                <w:sz w:val="22"/>
                <w:szCs w:val="22"/>
              </w:rPr>
            </w:pPr>
            <w:r w:rsidRPr="00717A3B">
              <w:rPr>
                <w:rFonts w:cs="Arial"/>
                <w:sz w:val="22"/>
                <w:szCs w:val="22"/>
              </w:rPr>
              <w:t>325 euro</w:t>
            </w:r>
          </w:p>
        </w:tc>
      </w:tr>
    </w:tbl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Welke totaalprijs zult u aan deze groothandel aanrekenen (prijs zonder BTW) indien uw winstmarge  45% is. (winstmarge berekend op basis van de productieprijs)</w:t>
      </w: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140D52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Vergeet niet de </w:t>
      </w:r>
      <w:r w:rsidRPr="00F25317">
        <w:rPr>
          <w:rFonts w:cs="Arial"/>
          <w:sz w:val="22"/>
          <w:szCs w:val="22"/>
          <w:u w:val="single"/>
        </w:rPr>
        <w:t>volledige be</w:t>
      </w:r>
      <w:r>
        <w:rPr>
          <w:rFonts w:cs="Arial"/>
          <w:sz w:val="22"/>
          <w:szCs w:val="22"/>
          <w:u w:val="single"/>
        </w:rPr>
        <w:t>rekening</w:t>
      </w:r>
      <w:r>
        <w:rPr>
          <w:rFonts w:cs="Arial"/>
          <w:sz w:val="22"/>
          <w:szCs w:val="22"/>
        </w:rPr>
        <w:t xml:space="preserve"> weer te geven. </w:t>
      </w:r>
    </w:p>
    <w:p w:rsidR="00140D52" w:rsidRPr="000D6D44" w:rsidRDefault="00140D52" w:rsidP="00140D52">
      <w:pPr>
        <w:tabs>
          <w:tab w:val="left" w:pos="4962"/>
        </w:tabs>
        <w:rPr>
          <w:rFonts w:cs="Arial"/>
          <w:sz w:val="22"/>
          <w:szCs w:val="22"/>
        </w:rPr>
      </w:pPr>
    </w:p>
    <w:p w:rsidR="00F13B31" w:rsidRDefault="00F13B31"/>
    <w:sectPr w:rsidR="00F13B31" w:rsidSect="006F33B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2" w:rsidRDefault="00140D52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402A2" w:rsidRDefault="00140D52">
    <w:pPr>
      <w:pStyle w:val="Voettekst"/>
    </w:pPr>
    <w:r>
      <w:t>Kostprijsberekening              Afstandsleren                    Docent:   Hendrik Claessens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14"/>
    <w:multiLevelType w:val="hybridMultilevel"/>
    <w:tmpl w:val="735AB3F0"/>
    <w:lvl w:ilvl="0" w:tplc="C4D8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0D52"/>
    <w:rsid w:val="0005465C"/>
    <w:rsid w:val="000651C6"/>
    <w:rsid w:val="000D76C9"/>
    <w:rsid w:val="0011707F"/>
    <w:rsid w:val="00140D52"/>
    <w:rsid w:val="00165C0F"/>
    <w:rsid w:val="0018355C"/>
    <w:rsid w:val="0018418E"/>
    <w:rsid w:val="001F48BC"/>
    <w:rsid w:val="00205A13"/>
    <w:rsid w:val="002C54CA"/>
    <w:rsid w:val="003067F8"/>
    <w:rsid w:val="00311C9A"/>
    <w:rsid w:val="00313F8C"/>
    <w:rsid w:val="00356976"/>
    <w:rsid w:val="0038443B"/>
    <w:rsid w:val="003E7AC4"/>
    <w:rsid w:val="00444DAA"/>
    <w:rsid w:val="004A3DE0"/>
    <w:rsid w:val="004B27E8"/>
    <w:rsid w:val="004C324C"/>
    <w:rsid w:val="0056144C"/>
    <w:rsid w:val="005D5FDC"/>
    <w:rsid w:val="005F047C"/>
    <w:rsid w:val="00661F20"/>
    <w:rsid w:val="00685138"/>
    <w:rsid w:val="006C7C89"/>
    <w:rsid w:val="006D4BE5"/>
    <w:rsid w:val="006E5625"/>
    <w:rsid w:val="006F33B4"/>
    <w:rsid w:val="00736E52"/>
    <w:rsid w:val="00752096"/>
    <w:rsid w:val="007B3B24"/>
    <w:rsid w:val="007F0D6E"/>
    <w:rsid w:val="00842F17"/>
    <w:rsid w:val="0084557B"/>
    <w:rsid w:val="008B2CF5"/>
    <w:rsid w:val="008D14B1"/>
    <w:rsid w:val="00912338"/>
    <w:rsid w:val="00940E9B"/>
    <w:rsid w:val="00955E41"/>
    <w:rsid w:val="009641AF"/>
    <w:rsid w:val="00981974"/>
    <w:rsid w:val="009B3B7C"/>
    <w:rsid w:val="00A260B3"/>
    <w:rsid w:val="00A82E9B"/>
    <w:rsid w:val="00AB3059"/>
    <w:rsid w:val="00AF0454"/>
    <w:rsid w:val="00C01298"/>
    <w:rsid w:val="00C249FA"/>
    <w:rsid w:val="00C27B1F"/>
    <w:rsid w:val="00C87167"/>
    <w:rsid w:val="00CC4AF3"/>
    <w:rsid w:val="00CD1C8D"/>
    <w:rsid w:val="00CF2BB2"/>
    <w:rsid w:val="00CF65EC"/>
    <w:rsid w:val="00D2163F"/>
    <w:rsid w:val="00D63F56"/>
    <w:rsid w:val="00E95D7F"/>
    <w:rsid w:val="00EE5D1F"/>
    <w:rsid w:val="00F13B31"/>
    <w:rsid w:val="00F1758D"/>
    <w:rsid w:val="00F96187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color w:val="000000"/>
        <w:lang w:val="nl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_arial"/>
    <w:qFormat/>
    <w:rsid w:val="00140D52"/>
    <w:pPr>
      <w:spacing w:before="0" w:after="0"/>
    </w:pPr>
    <w:rPr>
      <w:rFonts w:eastAsia="Calibri" w:cs="Times New Roman"/>
      <w:b w:val="0"/>
      <w:sz w:val="18"/>
      <w:lang w:eastAsia="nl-BE"/>
    </w:rPr>
  </w:style>
  <w:style w:type="paragraph" w:styleId="Kop1">
    <w:name w:val="heading 1"/>
    <w:aliases w:val="Claessens"/>
    <w:next w:val="Geenafstand"/>
    <w:link w:val="Kop1Char"/>
    <w:qFormat/>
    <w:rsid w:val="00F96187"/>
    <w:pPr>
      <w:framePr w:wrap="around" w:vAnchor="text" w:hAnchor="text" w:y="1"/>
      <w:widowControl w:val="0"/>
      <w:outlineLvl w:val="0"/>
    </w:pPr>
    <w:rPr>
      <w:rFonts w:eastAsia="Times New Roman" w:cs="Times New Roman"/>
      <w:b w:val="0"/>
      <w:bCs/>
      <w:sz w:val="22"/>
      <w:szCs w:val="32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D76C9"/>
    <w:pPr>
      <w:shd w:val="clear" w:color="auto" w:fill="FFFFFF"/>
      <w:outlineLvl w:val="4"/>
    </w:pPr>
    <w:rPr>
      <w:rFonts w:eastAsia="Times New Roman"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D76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nl-BE"/>
    </w:rPr>
  </w:style>
  <w:style w:type="character" w:styleId="Zwaar">
    <w:name w:val="Strong"/>
    <w:basedOn w:val="Standaardalinea-lettertype"/>
    <w:uiPriority w:val="22"/>
    <w:qFormat/>
    <w:rsid w:val="000D76C9"/>
    <w:rPr>
      <w:b/>
      <w:bCs/>
    </w:rPr>
  </w:style>
  <w:style w:type="character" w:styleId="Nadruk">
    <w:name w:val="Emphasis"/>
    <w:basedOn w:val="Standaardalinea-lettertype"/>
    <w:uiPriority w:val="20"/>
    <w:qFormat/>
    <w:rsid w:val="000D76C9"/>
    <w:rPr>
      <w:i/>
      <w:iCs/>
    </w:rPr>
  </w:style>
  <w:style w:type="paragraph" w:styleId="Geenafstand">
    <w:name w:val="No Spacing"/>
    <w:uiPriority w:val="1"/>
    <w:qFormat/>
    <w:rsid w:val="000D76C9"/>
    <w:rPr>
      <w:rFonts w:ascii="Times New Roman" w:eastAsia="Times New Roman" w:hAnsi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0D76C9"/>
    <w:pPr>
      <w:ind w:left="720"/>
      <w:contextualSpacing/>
    </w:pPr>
    <w:rPr>
      <w:rFonts w:eastAsia="Times New Roman"/>
    </w:rPr>
  </w:style>
  <w:style w:type="character" w:customStyle="1" w:styleId="Kop1Char">
    <w:name w:val="Kop 1 Char"/>
    <w:aliases w:val="Claessens Char"/>
    <w:basedOn w:val="Standaardalinea-lettertype"/>
    <w:link w:val="Kop1"/>
    <w:rsid w:val="00F96187"/>
    <w:rPr>
      <w:rFonts w:eastAsia="Times New Roman" w:cs="Times New Roman"/>
      <w:b w:val="0"/>
      <w:bCs/>
      <w:sz w:val="22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40D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0D52"/>
    <w:rPr>
      <w:rFonts w:eastAsia="Calibri" w:cs="Times New Roman"/>
      <w:b w:val="0"/>
      <w:sz w:val="18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2013-02-14T16:26:00Z</dcterms:created>
  <dcterms:modified xsi:type="dcterms:W3CDTF">2013-02-14T16:26:00Z</dcterms:modified>
</cp:coreProperties>
</file>